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0D4" w:rsidRPr="008E00D4" w:rsidRDefault="008E00D4" w:rsidP="008E00D4">
      <w:pPr>
        <w:shd w:val="clear" w:color="auto" w:fill="2B75C1"/>
        <w:spacing w:before="300" w:after="300" w:line="280" w:lineRule="atLeast"/>
        <w:outlineLvl w:val="0"/>
        <w:rPr>
          <w:rFonts w:ascii="Arial" w:eastAsia="Times New Roman" w:hAnsi="Arial" w:cs="Arial"/>
          <w:b/>
          <w:bCs/>
          <w:color w:val="FFFFFF"/>
          <w:kern w:val="36"/>
          <w:sz w:val="28"/>
          <w:szCs w:val="28"/>
          <w:lang w:eastAsia="ru-RU"/>
        </w:rPr>
      </w:pPr>
      <w:r w:rsidRPr="008E00D4">
        <w:rPr>
          <w:rFonts w:ascii="Arial" w:eastAsia="Times New Roman" w:hAnsi="Arial" w:cs="Arial"/>
          <w:b/>
          <w:bCs/>
          <w:color w:val="FFFFFF"/>
          <w:kern w:val="36"/>
          <w:sz w:val="28"/>
          <w:szCs w:val="28"/>
          <w:lang w:eastAsia="ru-RU"/>
        </w:rPr>
        <w:t>Контактная информация министерства имущественных и земельных отношений Воронежской области</w:t>
      </w:r>
    </w:p>
    <w:p w:rsidR="008E00D4" w:rsidRPr="008E00D4" w:rsidRDefault="008E00D4" w:rsidP="008E00D4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E00D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Почтовый адрес: </w:t>
      </w:r>
      <w:hyperlink r:id="rId4" w:history="1">
        <w:r w:rsidRPr="008E00D4">
          <w:rPr>
            <w:rFonts w:ascii="Arial" w:eastAsia="Times New Roman" w:hAnsi="Arial" w:cs="Arial"/>
            <w:color w:val="0FAEDB"/>
            <w:sz w:val="24"/>
            <w:szCs w:val="24"/>
            <w:u w:val="single"/>
            <w:lang w:eastAsia="ru-RU"/>
          </w:rPr>
          <w:t>394006, г. Воронеж, пл. Ленина, д. 12</w:t>
        </w:r>
      </w:hyperlink>
    </w:p>
    <w:p w:rsidR="008E00D4" w:rsidRPr="008E00D4" w:rsidRDefault="008E00D4" w:rsidP="008E00D4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E00D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Электронная почта: </w:t>
      </w:r>
      <w:hyperlink r:id="rId5" w:history="1">
        <w:r w:rsidRPr="008E00D4">
          <w:rPr>
            <w:rFonts w:ascii="Arial" w:eastAsia="Times New Roman" w:hAnsi="Arial" w:cs="Arial"/>
            <w:color w:val="0FAEDB"/>
            <w:sz w:val="24"/>
            <w:szCs w:val="24"/>
            <w:u w:val="single"/>
            <w:lang w:eastAsia="ru-RU"/>
          </w:rPr>
          <w:t>mizo@govvrn.ru</w:t>
        </w:r>
      </w:hyperlink>
    </w:p>
    <w:p w:rsidR="000454DC" w:rsidRDefault="000454DC">
      <w:pPr>
        <w:rPr>
          <w:sz w:val="24"/>
          <w:szCs w:val="24"/>
        </w:rPr>
      </w:pPr>
    </w:p>
    <w:tbl>
      <w:tblPr>
        <w:tblpPr w:leftFromText="36" w:rightFromText="36" w:bottomFromText="18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7"/>
        <w:gridCol w:w="3918"/>
        <w:gridCol w:w="1950"/>
      </w:tblGrid>
      <w:tr w:rsidR="008E00D4" w:rsidRPr="008E00D4" w:rsidTr="008E00D4">
        <w:tc>
          <w:tcPr>
            <w:tcW w:w="0" w:type="auto"/>
            <w:tcBorders>
              <w:top w:val="dashed" w:sz="8" w:space="0" w:color="ACACAC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C6DC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00D4" w:rsidRPr="008E00D4" w:rsidRDefault="008E00D4" w:rsidP="008E00D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E00D4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Должность                                   </w:t>
            </w:r>
          </w:p>
        </w:tc>
        <w:tc>
          <w:tcPr>
            <w:tcW w:w="0" w:type="auto"/>
            <w:tcBorders>
              <w:top w:val="dashed" w:sz="8" w:space="0" w:color="ACACAC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C6DC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00D4" w:rsidRPr="008E00D4" w:rsidRDefault="008E00D4" w:rsidP="008E00D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E00D4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ФИО                                                      </w:t>
            </w:r>
          </w:p>
        </w:tc>
        <w:tc>
          <w:tcPr>
            <w:tcW w:w="0" w:type="auto"/>
            <w:tcBorders>
              <w:top w:val="dashed" w:sz="8" w:space="0" w:color="ACACAC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C6DC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00D4" w:rsidRPr="008E00D4" w:rsidRDefault="008E00D4" w:rsidP="008E00D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E00D4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Телефон</w:t>
            </w:r>
          </w:p>
        </w:tc>
      </w:tr>
      <w:tr w:rsidR="008E00D4" w:rsidRPr="008E00D4" w:rsidTr="008E00D4">
        <w:tc>
          <w:tcPr>
            <w:tcW w:w="0" w:type="auto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FFFFFF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E00D4" w:rsidRPr="008E00D4" w:rsidRDefault="008E00D4" w:rsidP="008E0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E00D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Министр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E00D4" w:rsidRPr="008E00D4" w:rsidRDefault="008E00D4" w:rsidP="008E0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E00D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ПРОВОТОРОВА Ольга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E00D4" w:rsidRPr="008E00D4" w:rsidRDefault="008E00D4" w:rsidP="008E0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E00D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212-73-33</w:t>
            </w:r>
          </w:p>
        </w:tc>
      </w:tr>
      <w:tr w:rsidR="008E00D4" w:rsidRPr="008E00D4" w:rsidTr="008E00D4">
        <w:tc>
          <w:tcPr>
            <w:tcW w:w="0" w:type="auto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FFFFFF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E00D4" w:rsidRPr="008E00D4" w:rsidRDefault="008E00D4" w:rsidP="008E0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E00D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Приемная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E00D4" w:rsidRPr="008E00D4" w:rsidRDefault="008E00D4" w:rsidP="008E0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E00D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КАМАЕВА Ирина Геннадьевна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E00D4" w:rsidRPr="008E00D4" w:rsidRDefault="008E00D4" w:rsidP="008E0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E00D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212-73-73</w:t>
            </w:r>
          </w:p>
        </w:tc>
      </w:tr>
      <w:tr w:rsidR="008E00D4" w:rsidRPr="008E00D4" w:rsidTr="008E00D4">
        <w:tc>
          <w:tcPr>
            <w:tcW w:w="0" w:type="auto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00D4" w:rsidRPr="008E00D4" w:rsidRDefault="008E00D4" w:rsidP="008E0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E00D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Приемная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00D4" w:rsidRPr="008E00D4" w:rsidRDefault="008E00D4" w:rsidP="008E0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E00D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ШУЛЯК Кристина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00D4" w:rsidRPr="008E00D4" w:rsidRDefault="008E00D4" w:rsidP="008E0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E00D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212-73-73</w:t>
            </w:r>
          </w:p>
        </w:tc>
      </w:tr>
      <w:tr w:rsidR="008E00D4" w:rsidRPr="008E00D4" w:rsidTr="008E00D4">
        <w:tc>
          <w:tcPr>
            <w:tcW w:w="0" w:type="auto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FFFFFF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E00D4" w:rsidRPr="008E00D4" w:rsidRDefault="008E00D4" w:rsidP="008E0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E00D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Первый заместитель министра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E00D4" w:rsidRPr="008E00D4" w:rsidRDefault="008E00D4" w:rsidP="008E00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E00D4" w:rsidRPr="008E00D4" w:rsidRDefault="008E00D4" w:rsidP="008E0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E00D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212-73-34</w:t>
            </w:r>
          </w:p>
        </w:tc>
      </w:tr>
      <w:tr w:rsidR="008E00D4" w:rsidRPr="008E00D4" w:rsidTr="008E00D4">
        <w:tc>
          <w:tcPr>
            <w:tcW w:w="0" w:type="auto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FFFFFF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E00D4" w:rsidRPr="008E00D4" w:rsidRDefault="008E00D4" w:rsidP="008E0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E00D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Приемная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E00D4" w:rsidRPr="008E00D4" w:rsidRDefault="008E00D4" w:rsidP="008E00D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E00D4" w:rsidRPr="008E00D4" w:rsidRDefault="008E00D4" w:rsidP="008E0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E00D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212-73-39</w:t>
            </w:r>
          </w:p>
        </w:tc>
      </w:tr>
      <w:tr w:rsidR="008E00D4" w:rsidRPr="008E00D4" w:rsidTr="008E00D4">
        <w:tc>
          <w:tcPr>
            <w:tcW w:w="0" w:type="auto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FFFFFF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E00D4" w:rsidRPr="008E00D4" w:rsidRDefault="008E00D4" w:rsidP="008E0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E00D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Заместитель министра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E00D4" w:rsidRPr="008E00D4" w:rsidRDefault="008E00D4" w:rsidP="008E0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E00D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МЕДВЕДЕВ Алексей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E00D4" w:rsidRPr="008E00D4" w:rsidRDefault="008E00D4" w:rsidP="008E0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E00D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212-73-32</w:t>
            </w:r>
          </w:p>
        </w:tc>
      </w:tr>
      <w:tr w:rsidR="008E00D4" w:rsidRPr="008E00D4" w:rsidTr="008E00D4">
        <w:tc>
          <w:tcPr>
            <w:tcW w:w="0" w:type="auto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FFFFFF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E00D4" w:rsidRPr="008E00D4" w:rsidRDefault="008E00D4" w:rsidP="008E0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E00D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Заместитель министра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E00D4" w:rsidRPr="008E00D4" w:rsidRDefault="008E00D4" w:rsidP="008E0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E00D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ЭСАУЛЕНКО Ольга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E00D4" w:rsidRPr="008E00D4" w:rsidRDefault="008E00D4" w:rsidP="008E0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E00D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212-73-61</w:t>
            </w:r>
          </w:p>
        </w:tc>
      </w:tr>
      <w:tr w:rsidR="008E00D4" w:rsidRPr="008E00D4" w:rsidTr="008E00D4">
        <w:trPr>
          <w:trHeight w:val="237"/>
        </w:trPr>
        <w:tc>
          <w:tcPr>
            <w:tcW w:w="0" w:type="auto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:rsidR="008E00D4" w:rsidRPr="008E00D4" w:rsidRDefault="008E00D4" w:rsidP="008E0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E00D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Заместитель министра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:rsidR="008E00D4" w:rsidRPr="008E00D4" w:rsidRDefault="008E00D4" w:rsidP="008E0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E00D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БАСКАКОВА Галина Валентиновна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vAlign w:val="center"/>
            <w:hideMark/>
          </w:tcPr>
          <w:p w:rsidR="008E00D4" w:rsidRPr="008E00D4" w:rsidRDefault="008E00D4" w:rsidP="008E0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E00D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212-73-83</w:t>
            </w:r>
          </w:p>
        </w:tc>
      </w:tr>
      <w:tr w:rsidR="008E00D4" w:rsidRPr="008E00D4" w:rsidTr="008E00D4">
        <w:tc>
          <w:tcPr>
            <w:tcW w:w="0" w:type="auto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00D4" w:rsidRPr="008E00D4" w:rsidRDefault="008E00D4" w:rsidP="008E0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E00D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Приемная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00D4" w:rsidRPr="008E00D4" w:rsidRDefault="008E00D4" w:rsidP="008E0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E00D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БАУМАН Любовь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00D4" w:rsidRPr="008E00D4" w:rsidRDefault="008E00D4" w:rsidP="008E0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E00D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212-73-67</w:t>
            </w:r>
          </w:p>
        </w:tc>
      </w:tr>
      <w:tr w:rsidR="008E00D4" w:rsidRPr="008E00D4" w:rsidTr="008E00D4">
        <w:tc>
          <w:tcPr>
            <w:tcW w:w="9294" w:type="dxa"/>
            <w:gridSpan w:val="3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C6DCF1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E00D4" w:rsidRPr="008E00D4" w:rsidRDefault="008E00D4" w:rsidP="008E0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E00D4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Отдел регулирования рекламной деятельности и организации закупок</w:t>
            </w:r>
          </w:p>
        </w:tc>
      </w:tr>
      <w:tr w:rsidR="008E00D4" w:rsidRPr="008E00D4" w:rsidTr="008E00D4">
        <w:tc>
          <w:tcPr>
            <w:tcW w:w="0" w:type="auto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FFFFFF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E00D4" w:rsidRPr="008E00D4" w:rsidRDefault="008E00D4" w:rsidP="008E0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E00D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E00D4" w:rsidRPr="008E00D4" w:rsidRDefault="008E00D4" w:rsidP="008E0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E00D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КИРИЛЛОВА Ирина Игоревна</w:t>
            </w:r>
          </w:p>
        </w:tc>
        <w:tc>
          <w:tcPr>
            <w:tcW w:w="2929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E00D4" w:rsidRPr="008E00D4" w:rsidRDefault="008E00D4" w:rsidP="008E0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E00D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212-73-98</w:t>
            </w:r>
          </w:p>
        </w:tc>
      </w:tr>
      <w:tr w:rsidR="008E00D4" w:rsidRPr="008E00D4" w:rsidTr="008E00D4">
        <w:tc>
          <w:tcPr>
            <w:tcW w:w="0" w:type="auto"/>
            <w:tcBorders>
              <w:top w:val="nil"/>
              <w:left w:val="dashed" w:sz="8" w:space="0" w:color="ACACAC"/>
              <w:bottom w:val="dashed" w:sz="8" w:space="0" w:color="ACACAC"/>
              <w:right w:val="dashed" w:sz="8" w:space="0" w:color="ACACAC"/>
            </w:tcBorders>
            <w:shd w:val="clear" w:color="auto" w:fill="FFFFFF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E00D4" w:rsidRPr="008E00D4" w:rsidRDefault="008E00D4" w:rsidP="008E0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E00D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E00D4" w:rsidRPr="008E00D4" w:rsidRDefault="008E00D4" w:rsidP="008E0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E00D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БАРТАШОВА Юлия Леонидовна</w:t>
            </w:r>
          </w:p>
        </w:tc>
        <w:tc>
          <w:tcPr>
            <w:tcW w:w="2929" w:type="dxa"/>
            <w:tcBorders>
              <w:top w:val="nil"/>
              <w:left w:val="nil"/>
              <w:bottom w:val="dashed" w:sz="8" w:space="0" w:color="ACACAC"/>
              <w:right w:val="dashed" w:sz="8" w:space="0" w:color="ACACAC"/>
            </w:tcBorders>
            <w:shd w:val="clear" w:color="auto" w:fill="FFFFFF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  <w:hideMark/>
          </w:tcPr>
          <w:p w:rsidR="008E00D4" w:rsidRPr="008E00D4" w:rsidRDefault="008E00D4" w:rsidP="008E0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8E00D4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212-73-92</w:t>
            </w:r>
          </w:p>
        </w:tc>
      </w:tr>
    </w:tbl>
    <w:p w:rsidR="008E00D4" w:rsidRPr="008E00D4" w:rsidRDefault="008E00D4" w:rsidP="008E00D4">
      <w:pPr>
        <w:rPr>
          <w:sz w:val="24"/>
          <w:szCs w:val="24"/>
        </w:rPr>
      </w:pPr>
      <w:bookmarkStart w:id="0" w:name="_GoBack"/>
      <w:bookmarkEnd w:id="0"/>
    </w:p>
    <w:sectPr w:rsidR="008E00D4" w:rsidRPr="008E0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AA"/>
    <w:rsid w:val="000454DC"/>
    <w:rsid w:val="008E00D4"/>
    <w:rsid w:val="00AC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0429D"/>
  <w15:chartTrackingRefBased/>
  <w15:docId w15:val="{495F645B-6AD1-4297-A2DF-597A4C15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00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0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00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5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izovo.ru/department/contact/mizo@govvrn.ru" TargetMode="External"/><Relationship Id="rId4" Type="http://schemas.openxmlformats.org/officeDocument/2006/relationships/hyperlink" Target="http://dizovo.ru/department/contact/ma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 радуга</dc:creator>
  <cp:keywords/>
  <dc:description/>
  <cp:lastModifiedBy>радуга радуга</cp:lastModifiedBy>
  <cp:revision>2</cp:revision>
  <dcterms:created xsi:type="dcterms:W3CDTF">2023-12-08T10:06:00Z</dcterms:created>
  <dcterms:modified xsi:type="dcterms:W3CDTF">2023-12-08T10:09:00Z</dcterms:modified>
</cp:coreProperties>
</file>